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overflowPunct w:val="0"/>
        <w:topLinePunct w:val="1"/>
        <w:autoSpaceDE w:val="0"/>
        <w:autoSpaceDN w:val="0"/>
        <w:rPr>
          <w:rFonts w:hint="eastAsia"/>
        </w:rPr>
      </w:pPr>
      <w:r>
        <w:rPr>
          <w:rFonts w:hint="eastAsia"/>
        </w:rPr>
        <w:t>　　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戸別受信機受領書</w:t>
      </w:r>
    </w:p>
    <w:tbl>
      <w:tblPr>
        <w:tblStyle w:val="11"/>
        <w:tblW w:w="9435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09"/>
        <w:gridCol w:w="7226"/>
      </w:tblGrid>
      <w:tr>
        <w:trPr>
          <w:trHeight w:val="360" w:hRule="atLeast"/>
        </w:trPr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加賀市内</w:t>
            </w:r>
          </w:p>
        </w:tc>
      </w:tr>
      <w:tr>
        <w:trPr>
          <w:trHeight w:val="2022" w:hRule="atLeast"/>
        </w:trPr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製造番号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※バーコード貼付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2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文字表示機能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・あり　・なし</w:t>
            </w:r>
          </w:p>
        </w:tc>
      </w:tr>
      <w:tr>
        <w:trPr>
          <w:trHeight w:val="2961" w:hRule="atLeast"/>
        </w:trPr>
        <w:tc>
          <w:tcPr>
            <w:tcW w:w="94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加賀市長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336" w:leftChars="150" w:right="464" w:rightChars="207" w:firstLine="336" w:firstLineChars="1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確かに戸別受信機を受領した証として本書を提出します。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448" w:leftChars="200" w:right="464" w:rightChars="207" w:firstLine="224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なお、この戸別受信機は、市から無償で貸与されたものであり、貸与を受けるに当たっては、</w:t>
            </w:r>
            <w:r>
              <w:rPr>
                <w:rFonts w:hint="eastAsia"/>
                <w:color w:val="auto"/>
              </w:rPr>
              <w:t>取扱い</w:t>
            </w:r>
            <w:r>
              <w:rPr>
                <w:rFonts w:hint="eastAsia"/>
              </w:rPr>
              <w:t>に十分注意し、常に</w:t>
            </w:r>
            <w:r>
              <w:rPr>
                <w:rFonts w:hint="eastAsia"/>
                <w:color w:val="auto"/>
              </w:rPr>
              <w:t>良好</w:t>
            </w:r>
            <w:r>
              <w:rPr>
                <w:rFonts w:hint="eastAsia"/>
              </w:rPr>
              <w:t>な状態に保つように適正な維持管理を</w:t>
            </w:r>
            <w:r>
              <w:rPr>
                <w:rFonts w:hint="eastAsia"/>
                <w:color w:val="auto"/>
              </w:rPr>
              <w:t>心掛け</w:t>
            </w:r>
            <w:r>
              <w:rPr>
                <w:rFonts w:hint="eastAsia"/>
              </w:rPr>
              <w:t>ます。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448" w:hanging="448" w:hanging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借受者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spacing w:line="360" w:lineRule="auto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住　　所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氏　　名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コメント文字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182</Characters>
  <Application>JUST Note</Application>
  <Lines>34</Lines>
  <Paragraphs>18</Paragraphs>
  <Company>加賀市・検証用</Company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鉄平</dc:creator>
  <cp:lastModifiedBy>田中　鉄平</cp:lastModifiedBy>
  <dcterms:created xsi:type="dcterms:W3CDTF">2026-02-26T01:54:00Z</dcterms:created>
  <dcterms:modified xsi:type="dcterms:W3CDTF">2026-02-26T02:04:54Z</dcterms:modified>
  <cp:revision>0</cp:revision>
</cp:coreProperties>
</file>