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ind w:left="224" w:leftChars="10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ind w:left="224" w:leftChars="100"/>
        <w:jc w:val="center"/>
        <w:rPr>
          <w:rFonts w:hint="default"/>
        </w:rPr>
      </w:pPr>
      <w:r>
        <w:rPr>
          <w:rFonts w:hint="eastAsia"/>
        </w:rPr>
        <w:t>戸別受信機貸与</w:t>
      </w:r>
      <w:r>
        <w:rPr>
          <w:rFonts w:hint="eastAsia"/>
          <w:color w:val="auto"/>
        </w:rPr>
        <w:t>届出書</w:t>
      </w:r>
      <w:r>
        <w:rPr>
          <w:rFonts w:hint="eastAsia"/>
        </w:rPr>
        <w:t>(</w:t>
      </w:r>
      <w:r>
        <w:rPr>
          <w:rFonts w:hint="eastAsia"/>
        </w:rPr>
        <w:t>事業所用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ind w:left="224" w:leftChars="10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overflowPunct w:val="0"/>
        <w:topLinePunct w:val="1"/>
        <w:autoSpaceDE w:val="0"/>
        <w:autoSpaceDN w:val="0"/>
        <w:ind w:firstLine="448" w:firstLineChars="200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加賀市長　</w:t>
      </w:r>
    </w:p>
    <w:p>
      <w:pPr>
        <w:pStyle w:val="0"/>
        <w:overflowPunct w:val="0"/>
        <w:topLinePunct w:val="1"/>
        <w:autoSpaceDE w:val="0"/>
        <w:autoSpaceDN w:val="0"/>
        <w:ind w:firstLine="5828" w:firstLineChars="26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  <w:color w:val="auto"/>
        </w:rPr>
        <w:t>届出者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ind w:firstLine="5828" w:firstLineChars="2600"/>
        <w:rPr>
          <w:rFonts w:hint="default"/>
        </w:rPr>
      </w:pPr>
      <w:r>
        <w:rPr>
          <w:rFonts w:hint="eastAsia"/>
        </w:rPr>
        <w:t>　住　　所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overflowPunct w:val="0"/>
        <w:topLinePunct w:val="1"/>
        <w:autoSpaceDE w:val="0"/>
        <w:autoSpaceDN w:val="0"/>
        <w:ind w:firstLine="6052" w:firstLineChars="2700"/>
        <w:rPr>
          <w:rFonts w:hint="default"/>
        </w:rPr>
      </w:pPr>
      <w:r>
        <w:rPr>
          <w:rFonts w:hint="eastAsia"/>
        </w:rPr>
        <w:t>氏　　名</w:t>
      </w:r>
      <w:r>
        <w:rPr>
          <w:rFonts w:hint="eastAsia"/>
          <w:u w:val="single" w:color="auto"/>
        </w:rPr>
        <w:t>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</w:p>
    <w:p>
      <w:pPr>
        <w:pStyle w:val="0"/>
        <w:overflowPunct w:val="0"/>
        <w:topLinePunct w:val="1"/>
        <w:autoSpaceDE w:val="0"/>
        <w:autoSpaceDN w:val="0"/>
        <w:ind w:firstLine="6052" w:firstLineChars="2700"/>
        <w:rPr>
          <w:rFonts w:hint="eastAsia"/>
          <w:u w:val="single" w:color="auto"/>
        </w:rPr>
      </w:pPr>
      <w:r>
        <w:rPr>
          <w:rFonts w:hint="eastAsia"/>
        </w:rPr>
        <w:t>電話番号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spacing w:line="0" w:lineRule="atLeast"/>
        <w:rPr>
          <w:rFonts w:hint="default"/>
        </w:rPr>
      </w:pPr>
      <w:r>
        <w:rPr>
          <w:rFonts w:hint="eastAsia"/>
        </w:rPr>
        <w:t xml:space="preserve">     </w:t>
      </w:r>
      <w:r>
        <w:rPr>
          <w:rFonts w:hint="eastAsia"/>
        </w:rPr>
        <w:t>戸別受信機の貸与を受けたいので、加賀市防災行政無線施設管理運用要綱第</w:t>
      </w:r>
      <w:r>
        <w:rPr>
          <w:rFonts w:hint="eastAsia"/>
        </w:rPr>
        <w:t>13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</w:t>
      </w:r>
    </w:p>
    <w:p>
      <w:pPr>
        <w:pStyle w:val="0"/>
        <w:overflowPunct w:val="0"/>
        <w:topLinePunct w:val="1"/>
        <w:autoSpaceDE w:val="0"/>
        <w:autoSpaceDN w:val="0"/>
        <w:spacing w:line="0" w:lineRule="atLeast"/>
        <w:ind w:firstLine="336" w:firstLineChars="150"/>
        <w:rPr>
          <w:rFonts w:hint="eastAsia"/>
        </w:rPr>
      </w:pPr>
      <w:r>
        <w:rPr>
          <w:rFonts w:hint="eastAsia"/>
        </w:rPr>
        <w:t>規定により、下記のとおり</w:t>
      </w:r>
      <w:r>
        <w:rPr>
          <w:rFonts w:hint="eastAsia"/>
          <w:color w:val="auto"/>
        </w:rPr>
        <w:t>届け出</w:t>
      </w:r>
      <w:r>
        <w:rPr>
          <w:rFonts w:hint="eastAsia"/>
        </w:rPr>
        <w:t>ます。</w:t>
      </w:r>
    </w:p>
    <w:tbl>
      <w:tblPr>
        <w:tblStyle w:val="11"/>
        <w:tblpPr w:leftFromText="142" w:rightFromText="142" w:topFromText="0" w:bottomFromText="0" w:vertAnchor="text" w:horzAnchor="margin" w:tblpXSpec="center" w:tblpY="556"/>
        <w:tblW w:w="8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76"/>
        <w:gridCol w:w="7613"/>
      </w:tblGrid>
      <w:tr>
        <w:trPr>
          <w:trHeight w:val="84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加賀市　　　　　　　　　　　　　　　　　　　　　　　　</w:t>
            </w:r>
          </w:p>
        </w:tc>
      </w:tr>
      <w:tr>
        <w:trPr>
          <w:trHeight w:val="2969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7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ind w:left="224" w:hanging="224" w:hangingChars="100"/>
              <w:rPr>
                <w:rFonts w:hint="default"/>
              </w:rPr>
            </w:pPr>
            <w:r>
              <w:rPr>
                <w:rFonts w:hint="eastAsia"/>
              </w:rPr>
              <w:t>〇貸与</w:t>
            </w:r>
            <w:r>
              <w:rPr>
                <w:rFonts w:hint="eastAsia"/>
                <w:color w:val="auto"/>
              </w:rPr>
              <w:t>の届出が</w:t>
            </w:r>
            <w:r>
              <w:rPr>
                <w:rFonts w:hint="eastAsia"/>
              </w:rPr>
              <w:t>できる戸別受信機は、原則として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color w:val="auto"/>
              </w:rPr>
              <w:t>事業所</w:t>
            </w:r>
            <w:r>
              <w:rPr>
                <w:rFonts w:hint="eastAsia"/>
              </w:rPr>
              <w:t>につき１台です。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224" w:hanging="224" w:hangingChars="100"/>
              <w:rPr>
                <w:rFonts w:hint="eastAsia"/>
              </w:rPr>
            </w:pPr>
            <w:r>
              <w:rPr>
                <w:rFonts w:hint="eastAsia"/>
              </w:rPr>
              <w:t>○事業所が住宅と同一の建物の場合は貸与申請できる戸別受信機は、原則として住宅と事業所を合わせて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台です。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224" w:hanging="224" w:hangingChars="100"/>
              <w:rPr>
                <w:rFonts w:hint="default"/>
              </w:rPr>
            </w:pPr>
            <w:r>
              <w:rPr>
                <w:rFonts w:hint="eastAsia"/>
              </w:rPr>
              <w:t>〇市内に</w:t>
            </w:r>
            <w:r>
              <w:rPr>
                <w:rFonts w:hint="eastAsia"/>
                <w:color w:val="auto"/>
              </w:rPr>
              <w:t>事業所</w:t>
            </w:r>
            <w:r>
              <w:rPr>
                <w:rFonts w:hint="eastAsia"/>
              </w:rPr>
              <w:t>を有しなくなるとき、</w:t>
            </w:r>
            <w:r>
              <w:rPr>
                <w:rFonts w:hint="eastAsia"/>
                <w:color w:val="auto"/>
              </w:rPr>
              <w:t>建物</w:t>
            </w:r>
            <w:r>
              <w:rPr>
                <w:rFonts w:hint="eastAsia"/>
              </w:rPr>
              <w:t>を取り壊す等の理由により戸別受信機を使用しなくなるときは、戸別受信機返還届出書を提出し、戸別受信機を市に返還してください。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〇市内で転居するときは、戸別受信機移設届出書を市に提出して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ください。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left="224" w:hanging="224" w:hangingChars="100"/>
              <w:rPr>
                <w:rFonts w:hint="eastAsia"/>
              </w:rPr>
            </w:pPr>
            <w:r>
              <w:rPr>
                <w:rFonts w:hint="eastAsia"/>
              </w:rPr>
              <w:t>〇戸別受信機の維持管理等に要する費用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電気代、電池代、修理代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は、</w:t>
            </w:r>
            <w:r>
              <w:rPr>
                <w:rFonts w:hint="eastAsia"/>
                <w:color w:val="auto"/>
              </w:rPr>
              <w:t>届出者</w:t>
            </w:r>
            <w:r>
              <w:rPr>
                <w:rFonts w:hint="eastAsia"/>
              </w:rPr>
              <w:t>の負担となります。</w:t>
            </w:r>
          </w:p>
        </w:tc>
      </w:tr>
    </w:tbl>
    <w:p>
      <w:pPr>
        <w:pStyle w:val="0"/>
        <w:overflowPunct w:val="0"/>
        <w:topLinePunct w:val="1"/>
        <w:autoSpaceDE w:val="0"/>
        <w:autoSpaceDN w:val="0"/>
        <w:spacing w:line="0" w:lineRule="atLeast"/>
        <w:ind w:firstLine="448" w:firstLineChars="20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  <w:r>
        <w:rPr>
          <w:rFonts w:hint="eastAsia"/>
        </w:rPr>
        <w:t>　【事業所が賃貸物件の場合】</w:t>
      </w:r>
      <w:r>
        <w:rPr>
          <w:rFonts w:hint="eastAsia"/>
          <w:sz w:val="20"/>
        </w:rPr>
        <w:t>※事業所が自己所有又は市所有の物件内にある場合は記入不要です。</w:t>
      </w: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  <w:r>
        <w:rPr>
          <w:rFonts w:hint="eastAsia"/>
        </w:rPr>
        <w:t>　　所有者又は管理者同意欄</w:t>
      </w:r>
    </w:p>
    <w:tbl>
      <w:tblPr>
        <w:tblStyle w:val="11"/>
        <w:tblW w:w="8895" w:type="dxa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02"/>
        <w:gridCol w:w="6993"/>
      </w:tblGrid>
      <w:tr>
        <w:trPr>
          <w:trHeight w:val="722" w:hRule="atLeast"/>
        </w:trPr>
        <w:tc>
          <w:tcPr>
            <w:tcW w:w="88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戸別受信機の設置に当たり外部アンテナが必要なときは、その設置工事に関して同意します。</w:t>
            </w:r>
          </w:p>
        </w:tc>
      </w:tr>
      <w:tr>
        <w:trPr>
          <w:trHeight w:val="696" w:hRule="atLeast"/>
        </w:trPr>
        <w:tc>
          <w:tcPr>
            <w:tcW w:w="1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住所又は主たる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6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1598" w:hRule="atLeast"/>
        </w:trPr>
        <w:tc>
          <w:tcPr>
            <w:tcW w:w="19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  <w:p>
            <w:pPr>
              <w:pStyle w:val="0"/>
              <w:overflowPunct w:val="0"/>
              <w:topLine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及び代表者名</w:t>
            </w:r>
          </w:p>
        </w:tc>
        <w:tc>
          <w:tcPr>
            <w:tcW w:w="6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jc w:val="left"/>
              <w:rPr>
                <w:rFonts w:hint="default"/>
                <w:sz w:val="32"/>
              </w:rPr>
            </w:pPr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firstLine="6052" w:firstLineChars="27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  <w:p>
            <w:pPr>
              <w:pStyle w:val="0"/>
              <w:overflowPunct w:val="0"/>
              <w:topLinePunct w:val="1"/>
              <w:autoSpaceDE w:val="0"/>
              <w:autoSpaceDN w:val="0"/>
              <w:ind w:right="-47" w:rightChars="-21"/>
              <w:jc w:val="left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  <w:sz w:val="20"/>
              </w:rPr>
              <w:t>※署名の場合は押印不要です。</w:t>
            </w:r>
          </w:p>
        </w:tc>
      </w:tr>
    </w:tbl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コメント文字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6</Words>
  <Characters>507</Characters>
  <Application>JUST Note</Application>
  <Lines>40</Lines>
  <Paragraphs>29</Paragraphs>
  <Company>加賀市・検証用</Company>
  <CharactersWithSpaces>606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鉄平</dc:creator>
  <cp:lastModifiedBy>田中　鉄平</cp:lastModifiedBy>
  <dcterms:created xsi:type="dcterms:W3CDTF">2026-02-26T01:54:00Z</dcterms:created>
  <dcterms:modified xsi:type="dcterms:W3CDTF">2026-02-26T02:04:54Z</dcterms:modified>
  <cp:revision>0</cp:revision>
</cp:coreProperties>
</file>