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rPr>
      </w:pPr>
      <w:r>
        <w:rPr>
          <w:rFonts w:hint="eastAsia"/>
        </w:rPr>
        <w:t>様式第</w:t>
      </w:r>
      <w:r>
        <w:rPr>
          <w:rFonts w:hint="default"/>
        </w:rPr>
        <w:t>4</w:t>
      </w:r>
      <w:r>
        <w:rPr>
          <w:rFonts w:hint="eastAsia"/>
        </w:rPr>
        <w:t>号</w:t>
      </w:r>
      <w:r>
        <w:rPr>
          <w:rFonts w:hint="default"/>
        </w:rPr>
        <w:t>(</w:t>
      </w:r>
      <w:r>
        <w:rPr>
          <w:rFonts w:hint="eastAsia"/>
        </w:rPr>
        <w:t>第</w:t>
      </w:r>
      <w:r>
        <w:rPr>
          <w:rFonts w:hint="default"/>
        </w:rPr>
        <w:t>13</w:t>
      </w:r>
      <w:r>
        <w:rPr>
          <w:rFonts w:hint="eastAsia"/>
        </w:rPr>
        <w:t>条関係</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40"/>
        <w:gridCol w:w="1575"/>
        <w:gridCol w:w="4620"/>
      </w:tblGrid>
      <w:tr>
        <w:trPr>
          <w:trHeight w:val="1365" w:hRule="atLeast"/>
        </w:trPr>
        <w:tc>
          <w:tcPr>
            <w:tcW w:w="9135"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p>
            <w:pPr>
              <w:pStyle w:val="0"/>
              <w:ind w:right="210"/>
              <w:jc w:val="right"/>
              <w:rPr>
                <w:rFonts w:hint="default"/>
              </w:rPr>
            </w:pPr>
            <w:r>
              <w:rPr>
                <w:rFonts w:hint="eastAsia"/>
              </w:rPr>
              <w:t>令和　　　年　　　月　　　日</w:t>
            </w:r>
          </w:p>
          <w:p>
            <w:pPr>
              <w:pStyle w:val="0"/>
              <w:rPr>
                <w:rFonts w:hint="default"/>
              </w:rPr>
            </w:pPr>
          </w:p>
          <w:p>
            <w:pPr>
              <w:pStyle w:val="0"/>
              <w:rPr>
                <w:rFonts w:hint="default"/>
              </w:rPr>
            </w:pPr>
            <w:r>
              <w:rPr>
                <w:rFonts w:hint="default"/>
              </w:rPr>
              <w:t>(</w:t>
            </w:r>
            <w:r>
              <w:rPr>
                <w:rFonts w:hint="eastAsia"/>
              </w:rPr>
              <w:t>あて先</w:t>
            </w:r>
            <w:r>
              <w:rPr>
                <w:rFonts w:hint="default"/>
              </w:rPr>
              <w:t>)</w:t>
            </w:r>
            <w:r>
              <w:rPr>
                <w:rFonts w:hint="eastAsia"/>
              </w:rPr>
              <w:t>加賀市長　山田　利明　様</w:t>
            </w:r>
            <w:bookmarkStart w:id="0" w:name="_GoBack"/>
            <w:bookmarkEnd w:id="0"/>
          </w:p>
        </w:tc>
      </w:tr>
      <w:tr>
        <w:trPr>
          <w:cantSplit/>
          <w:trHeight w:val="644" w:hRule="atLeast"/>
        </w:trPr>
        <w:tc>
          <w:tcPr>
            <w:tcW w:w="2940" w:type="dxa"/>
            <w:vMerge w:val="restart"/>
            <w:tcBorders>
              <w:top w:val="nil"/>
              <w:left w:val="none" w:color="auto" w:sz="0" w:space="0"/>
              <w:bottom w:val="nil"/>
              <w:right w:val="nil"/>
              <w:tl2br w:val="none" w:color="auto" w:sz="0" w:space="0"/>
              <w:tr2bl w:val="none" w:color="auto" w:sz="0" w:space="0"/>
            </w:tcBorders>
            <w:vAlign w:val="top"/>
          </w:tcPr>
          <w:p>
            <w:pPr>
              <w:pStyle w:val="0"/>
              <w:rPr>
                <w:rFonts w:hint="default"/>
              </w:rPr>
            </w:pPr>
            <w:r>
              <w:rPr>
                <w:rFonts w:hint="eastAsia"/>
              </w:rPr>
              <w:t>　</w:t>
            </w:r>
          </w:p>
        </w:tc>
        <w:tc>
          <w:tcPr>
            <w:tcW w:w="1575"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spacing w:val="420"/>
              </w:rPr>
              <w:t>住</w:t>
            </w:r>
            <w:r>
              <w:rPr>
                <w:rFonts w:hint="eastAsia"/>
              </w:rPr>
              <w:t>所</w:t>
            </w:r>
          </w:p>
          <w:p>
            <w:pPr>
              <w:pStyle w:val="0"/>
              <w:rPr>
                <w:rFonts w:hint="default"/>
              </w:rPr>
            </w:pPr>
            <w:r>
              <w:rPr>
                <w:rFonts w:hint="eastAsia"/>
                <w:spacing w:val="26"/>
              </w:rPr>
              <w:t>又は所在</w:t>
            </w:r>
            <w:r>
              <w:rPr>
                <w:rFonts w:hint="eastAsia"/>
              </w:rPr>
              <w:t>地</w:t>
            </w:r>
          </w:p>
        </w:tc>
        <w:tc>
          <w:tcPr>
            <w:tcW w:w="4620" w:type="dxa"/>
            <w:tcBorders>
              <w:top w:val="nil"/>
              <w:left w:val="nil"/>
              <w:bottom w:val="nil"/>
              <w:right w:val="none" w:color="auto" w:sz="0" w:space="0"/>
              <w:tl2br w:val="none" w:color="auto" w:sz="0" w:space="0"/>
              <w:tr2bl w:val="none" w:color="auto" w:sz="0" w:space="0"/>
            </w:tcBorders>
            <w:vAlign w:val="top"/>
          </w:tcPr>
          <w:p>
            <w:pPr>
              <w:pStyle w:val="0"/>
              <w:rPr>
                <w:rFonts w:hint="default"/>
              </w:rPr>
            </w:pPr>
          </w:p>
        </w:tc>
      </w:tr>
      <w:tr>
        <w:trPr>
          <w:cantSplit/>
          <w:trHeight w:val="666" w:hRule="atLeast"/>
        </w:trPr>
        <w:tc>
          <w:tcPr>
            <w:tcW w:w="2940" w:type="dxa"/>
            <w:vMerge w:val="continue"/>
            <w:tcBorders>
              <w:top w:val="nil"/>
              <w:left w:val="none" w:color="auto" w:sz="0" w:space="0"/>
              <w:bottom w:val="nil"/>
              <w:right w:val="nil"/>
              <w:tl2br w:val="none" w:color="auto" w:sz="0" w:space="0"/>
              <w:tr2bl w:val="none" w:color="auto" w:sz="0" w:space="0"/>
            </w:tcBorders>
            <w:vAlign w:val="top"/>
          </w:tcPr>
          <w:p>
            <w:pPr>
              <w:pStyle w:val="0"/>
              <w:rPr>
                <w:rFonts w:hint="default"/>
              </w:rPr>
            </w:pPr>
          </w:p>
        </w:tc>
        <w:tc>
          <w:tcPr>
            <w:tcW w:w="1575"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氏名又は名称</w:t>
            </w:r>
          </w:p>
          <w:p>
            <w:pPr>
              <w:pStyle w:val="0"/>
              <w:rPr>
                <w:rFonts w:hint="default"/>
              </w:rPr>
            </w:pPr>
            <w:r>
              <w:rPr>
                <w:rFonts w:hint="eastAsia"/>
              </w:rPr>
              <w:t>及び代表者名</w:t>
            </w:r>
          </w:p>
        </w:tc>
        <w:tc>
          <w:tcPr>
            <w:tcW w:w="4620" w:type="dxa"/>
            <w:tcBorders>
              <w:top w:val="nil"/>
              <w:left w:val="nil"/>
              <w:bottom w:val="nil"/>
              <w:right w:val="none" w:color="auto" w:sz="0" w:space="0"/>
              <w:tl2br w:val="none" w:color="auto" w:sz="0" w:space="0"/>
              <w:tr2bl w:val="none" w:color="auto" w:sz="0" w:space="0"/>
            </w:tcBorders>
            <w:vAlign w:val="center"/>
          </w:tcPr>
          <w:p>
            <w:pPr>
              <w:pStyle w:val="0"/>
              <w:ind w:right="1050"/>
              <w:jc w:val="left"/>
              <w:rPr>
                <w:rFonts w:hint="default"/>
              </w:rPr>
            </w:pPr>
            <w:r>
              <w:rPr>
                <w:rFonts w:hint="eastAsia"/>
              </w:rPr>
              <w:t>　　　　　　　　　　　　　　　　</w:t>
            </w:r>
          </w:p>
        </w:tc>
      </w:tr>
      <w:tr>
        <w:trPr>
          <w:trHeight w:val="7364" w:hRule="atLeast"/>
        </w:trPr>
        <w:tc>
          <w:tcPr>
            <w:tcW w:w="9135"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jc w:val="center"/>
              <w:rPr>
                <w:rFonts w:hint="default"/>
              </w:rPr>
            </w:pPr>
            <w:r>
              <w:rPr>
                <w:rFonts w:hint="eastAsia"/>
                <w:spacing w:val="53"/>
              </w:rPr>
              <w:t>補助事業実績報告</w:t>
            </w:r>
            <w:r>
              <w:rPr>
                <w:rFonts w:hint="eastAsia"/>
              </w:rPr>
              <w:t>書</w:t>
            </w:r>
          </w:p>
          <w:p>
            <w:pPr>
              <w:pStyle w:val="0"/>
              <w:rPr>
                <w:rFonts w:hint="default"/>
              </w:rPr>
            </w:pPr>
          </w:p>
          <w:p>
            <w:pPr>
              <w:pStyle w:val="0"/>
              <w:rPr>
                <w:rFonts w:hint="default"/>
              </w:rPr>
            </w:pPr>
            <w:r>
              <w:rPr>
                <w:rFonts w:hint="eastAsia"/>
              </w:rPr>
              <w:t>　令和　　年　　月　　日付け収加建第　　　　号により補助金交付決定の通知があった加賀市危険空家等除却事業を次のとおり実施したので、加賀市補助金交付規則第</w:t>
            </w:r>
            <w:r>
              <w:rPr>
                <w:rFonts w:hint="default"/>
              </w:rPr>
              <w:t>13</w:t>
            </w:r>
            <w:r>
              <w:rPr>
                <w:rFonts w:hint="eastAsia"/>
              </w:rPr>
              <w:t>条の規定により関係書類を添えて報告いたします。</w:t>
            </w:r>
          </w:p>
          <w:p>
            <w:pPr>
              <w:pStyle w:val="0"/>
              <w:rPr>
                <w:rFonts w:hint="default"/>
              </w:rPr>
            </w:pPr>
          </w:p>
          <w:p>
            <w:pPr>
              <w:pStyle w:val="0"/>
              <w:jc w:val="center"/>
              <w:rPr>
                <w:rFonts w:hint="default"/>
              </w:rPr>
            </w:pPr>
          </w:p>
          <w:p>
            <w:pPr>
              <w:pStyle w:val="0"/>
              <w:rPr>
                <w:rFonts w:hint="default"/>
              </w:rPr>
            </w:pPr>
          </w:p>
          <w:p>
            <w:pPr>
              <w:pStyle w:val="0"/>
              <w:rPr>
                <w:rFonts w:hint="default"/>
              </w:rPr>
            </w:pPr>
            <w:r>
              <w:rPr>
                <w:rFonts w:hint="default"/>
              </w:rPr>
              <w:t>1</w:t>
            </w:r>
            <w:r>
              <w:rPr>
                <w:rFonts w:hint="eastAsia"/>
              </w:rPr>
              <w:t>　収支決算書　　</w:t>
            </w:r>
            <w:r>
              <w:rPr>
                <w:rFonts w:hint="default"/>
              </w:rPr>
              <w:t>(</w:t>
            </w:r>
            <w:r>
              <w:rPr>
                <w:rFonts w:hint="eastAsia"/>
              </w:rPr>
              <w:t>別紙のとおり</w:t>
            </w:r>
            <w:r>
              <w:rPr>
                <w:rFonts w:hint="default"/>
              </w:rPr>
              <w:t>)</w:t>
            </w:r>
          </w:p>
          <w:p>
            <w:pPr>
              <w:pStyle w:val="0"/>
              <w:rPr>
                <w:rFonts w:hint="default"/>
              </w:rPr>
            </w:pPr>
          </w:p>
          <w:p>
            <w:pPr>
              <w:pStyle w:val="0"/>
              <w:rPr>
                <w:rFonts w:hint="default"/>
              </w:rPr>
            </w:pPr>
            <w:r>
              <w:rPr>
                <w:rFonts w:hint="default"/>
              </w:rPr>
              <w:t>2</w:t>
            </w:r>
            <w:r>
              <w:rPr>
                <w:rFonts w:hint="eastAsia"/>
              </w:rPr>
              <w:t>　事業実施期間　　令和</w:t>
            </w:r>
            <w:r>
              <w:rPr>
                <w:rFonts w:hint="eastAsia"/>
              </w:rPr>
              <w:t xml:space="preserve"> </w:t>
            </w:r>
            <w:r>
              <w:rPr>
                <w:rFonts w:hint="eastAsia"/>
              </w:rPr>
              <w:t>　年</w:t>
            </w:r>
            <w:r>
              <w:rPr>
                <w:rFonts w:hint="eastAsia"/>
              </w:rPr>
              <w:t xml:space="preserve">  </w:t>
            </w:r>
            <w:r>
              <w:rPr>
                <w:rFonts w:hint="default"/>
              </w:rPr>
              <w:t xml:space="preserve">  </w:t>
            </w:r>
            <w:r>
              <w:rPr>
                <w:rFonts w:hint="eastAsia"/>
              </w:rPr>
              <w:t>月</w:t>
            </w:r>
            <w:r>
              <w:rPr>
                <w:rFonts w:hint="eastAsia"/>
              </w:rPr>
              <w:t xml:space="preserve">   </w:t>
            </w:r>
            <w:r>
              <w:rPr>
                <w:rFonts w:hint="default"/>
              </w:rPr>
              <w:t xml:space="preserve"> </w:t>
            </w:r>
            <w:r>
              <w:rPr>
                <w:rFonts w:hint="eastAsia"/>
              </w:rPr>
              <w:t>日　から　令和</w:t>
            </w:r>
            <w:r>
              <w:rPr>
                <w:rFonts w:hint="eastAsia"/>
              </w:rPr>
              <w:t xml:space="preserve">   </w:t>
            </w:r>
            <w:r>
              <w:rPr>
                <w:rFonts w:hint="default"/>
              </w:rPr>
              <w:t xml:space="preserve"> </w:t>
            </w:r>
            <w:r>
              <w:rPr>
                <w:rFonts w:hint="eastAsia"/>
              </w:rPr>
              <w:t>年</w:t>
            </w:r>
            <w:r>
              <w:rPr>
                <w:rFonts w:hint="eastAsia"/>
              </w:rPr>
              <w:t xml:space="preserve">  </w:t>
            </w:r>
            <w:r>
              <w:rPr>
                <w:rFonts w:hint="default"/>
              </w:rPr>
              <w:t xml:space="preserve">  </w:t>
            </w:r>
            <w:r>
              <w:rPr>
                <w:rFonts w:hint="eastAsia"/>
              </w:rPr>
              <w:t>月</w:t>
            </w:r>
            <w:r>
              <w:rPr>
                <w:rFonts w:hint="eastAsia"/>
              </w:rPr>
              <w:t xml:space="preserve">  </w:t>
            </w:r>
            <w:r>
              <w:rPr>
                <w:rFonts w:hint="default"/>
              </w:rPr>
              <w:t xml:space="preserve">  </w:t>
            </w:r>
            <w:r>
              <w:rPr>
                <w:rFonts w:hint="eastAsia"/>
              </w:rPr>
              <w:t>日　まで</w:t>
            </w:r>
          </w:p>
          <w:p>
            <w:pPr>
              <w:pStyle w:val="0"/>
              <w:rPr>
                <w:rFonts w:hint="default"/>
              </w:rPr>
            </w:pPr>
          </w:p>
          <w:p>
            <w:pPr>
              <w:pStyle w:val="0"/>
              <w:rPr>
                <w:rFonts w:hint="default"/>
              </w:rPr>
            </w:pPr>
            <w:r>
              <w:rPr>
                <w:rFonts w:hint="default"/>
              </w:rPr>
              <w:t>3</w:t>
            </w:r>
            <w:r>
              <w:rPr>
                <w:rFonts w:hint="eastAsia"/>
              </w:rPr>
              <w:t>　事業の内容及び経費の精算書</w:t>
            </w:r>
            <w:r>
              <w:rPr>
                <w:rFonts w:hint="default"/>
              </w:rPr>
              <w:t>(</w:t>
            </w:r>
            <w:r>
              <w:rPr>
                <w:rFonts w:hint="eastAsia"/>
              </w:rPr>
              <w:t>別紙のとおり</w:t>
            </w:r>
            <w:r>
              <w:rPr>
                <w:rFonts w:hint="default"/>
              </w:rPr>
              <w:t>)</w:t>
            </w:r>
          </w:p>
          <w:p>
            <w:pPr>
              <w:pStyle w:val="0"/>
              <w:rPr>
                <w:rFonts w:hint="default"/>
              </w:rPr>
            </w:pPr>
          </w:p>
          <w:p>
            <w:pPr>
              <w:pStyle w:val="0"/>
              <w:rPr>
                <w:rFonts w:hint="default"/>
              </w:rPr>
            </w:pPr>
            <w:r>
              <w:rPr>
                <w:rFonts w:hint="default"/>
              </w:rPr>
              <w:t>4</w:t>
            </w:r>
            <w:r>
              <w:rPr>
                <w:rFonts w:hint="eastAsia"/>
              </w:rPr>
              <w:t>　その他</w:t>
            </w:r>
          </w:p>
          <w:p>
            <w:pPr>
              <w:pStyle w:val="0"/>
              <w:rPr>
                <w:rFonts w:hint="default"/>
              </w:rPr>
            </w:pPr>
          </w:p>
          <w:p>
            <w:pPr>
              <w:pStyle w:val="0"/>
              <w:rPr>
                <w:rFonts w:hint="default"/>
              </w:rPr>
            </w:pPr>
            <w:r>
              <w:rPr>
                <w:rFonts w:hint="eastAsia"/>
              </w:rPr>
              <w:t>　</w:t>
            </w:r>
            <w:r>
              <w:rPr>
                <w:rFonts w:hint="eastAsia"/>
                <w:spacing w:val="-52"/>
              </w:rPr>
              <w:t>　</w:t>
            </w:r>
            <w:r>
              <w:rPr>
                <w:rFonts w:hint="eastAsia"/>
              </w:rPr>
              <w:t>関係書類</w:t>
            </w:r>
            <w:r>
              <w:rPr>
                <w:rFonts w:hint="eastAsia"/>
              </w:rPr>
              <w:t xml:space="preserve"> </w:t>
            </w:r>
            <w:r>
              <w:rPr>
                <w:rFonts w:hint="eastAsia"/>
                <w:kern w:val="0"/>
              </w:rPr>
              <w:t>（工事完成写真、領収書の写し）</w:t>
            </w:r>
          </w:p>
        </w:tc>
      </w:tr>
    </w:tbl>
    <w:p>
      <w:pPr>
        <w:pStyle w:val="0"/>
        <w:spacing w:before="60" w:beforeLines="0" w:beforeAutospacing="0"/>
        <w:ind w:left="420" w:hanging="420"/>
        <w:rPr>
          <w:rFonts w:hint="default"/>
        </w:rPr>
      </w:pPr>
      <w:r>
        <w:rPr>
          <w:rFonts w:hint="default"/>
        </w:rPr>
        <w:t>(</w:t>
      </w:r>
      <w:r>
        <w:rPr>
          <w:rFonts w:hint="eastAsia"/>
        </w:rPr>
        <w:t>注</w:t>
      </w:r>
      <w:r>
        <w:rPr>
          <w:rFonts w:hint="default"/>
        </w:rPr>
        <w:t>)</w:t>
      </w:r>
      <w:r>
        <w:rPr>
          <w:rFonts w:hint="eastAsia"/>
        </w:rPr>
        <w:t>　関係書類は、市長が別に定めるものを除き、補助金交付申請書の様式に準じて作成すること。</w:t>
      </w:r>
    </w:p>
    <w:p>
      <w:pPr>
        <w:pStyle w:val="0"/>
        <w:rPr>
          <w:rFonts w:hint="eastAsia"/>
          <w:spacing w:val="75"/>
          <w:sz w:val="24"/>
        </w:rPr>
      </w:pPr>
      <w:r>
        <w:rPr>
          <w:rFonts w:hint="default" w:ascii="HG丸ｺﾞｼｯｸM-PRO" w:hAnsi="HG丸ｺﾞｼｯｸM-PRO" w:eastAsia="HG丸ｺﾞｼｯｸM-PRO"/>
          <w:spacing w:val="75"/>
          <w:sz w:val="24"/>
        </w:rPr>
        <w:br w:type="page"/>
      </w:r>
      <w:r>
        <w:rPr>
          <w:rFonts w:hint="eastAsia"/>
          <w:spacing w:val="75"/>
          <w:sz w:val="24"/>
        </w:rPr>
        <w:t>別紙</w:t>
      </w:r>
    </w:p>
    <w:p>
      <w:pPr>
        <w:pStyle w:val="0"/>
        <w:rPr>
          <w:rFonts w:hint="eastAsia"/>
          <w:spacing w:val="75"/>
          <w:sz w:val="24"/>
        </w:rPr>
      </w:pPr>
      <w:r>
        <w:rPr>
          <w:rFonts w:hint="eastAsia"/>
          <w:spacing w:val="75"/>
          <w:sz w:val="24"/>
        </w:rPr>
        <w:t>収支決算書</w:t>
      </w:r>
    </w:p>
    <w:p>
      <w:pPr>
        <w:pStyle w:val="0"/>
        <w:ind w:firstLine="240" w:firstLineChars="100"/>
        <w:rPr>
          <w:rFonts w:hint="eastAsia"/>
          <w:sz w:val="24"/>
        </w:rPr>
      </w:pPr>
      <w:r>
        <w:rPr>
          <w:rFonts w:hint="eastAsia"/>
          <w:sz w:val="24"/>
        </w:rPr>
        <w:t>（１）収入の部</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（単位：円）</w:t>
      </w:r>
    </w:p>
    <w:tbl>
      <w:tblPr>
        <w:tblStyle w:val="11"/>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05"/>
        <w:gridCol w:w="1893"/>
        <w:gridCol w:w="1893"/>
        <w:gridCol w:w="1893"/>
        <w:gridCol w:w="1578"/>
      </w:tblGrid>
      <w:tr>
        <w:trPr>
          <w:trHeight w:val="516" w:hRule="atLeast"/>
        </w:trPr>
        <w:tc>
          <w:tcPr>
            <w:tcW w:w="2205" w:type="dxa"/>
            <w:shd w:val="clear" w:color="auto" w:fill="auto"/>
            <w:vAlign w:val="center"/>
          </w:tcPr>
          <w:p>
            <w:pPr>
              <w:pStyle w:val="0"/>
              <w:jc w:val="center"/>
              <w:rPr>
                <w:rFonts w:hint="eastAsia"/>
                <w:sz w:val="24"/>
              </w:rPr>
            </w:pPr>
            <w:r>
              <w:rPr>
                <w:rFonts w:hint="eastAsia"/>
                <w:sz w:val="24"/>
              </w:rPr>
              <w:t>区　　分</w:t>
            </w:r>
          </w:p>
        </w:tc>
        <w:tc>
          <w:tcPr>
            <w:tcW w:w="1893" w:type="dxa"/>
            <w:shd w:val="clear" w:color="auto" w:fill="auto"/>
            <w:vAlign w:val="center"/>
          </w:tcPr>
          <w:p>
            <w:pPr>
              <w:pStyle w:val="0"/>
              <w:jc w:val="center"/>
              <w:rPr>
                <w:rFonts w:hint="eastAsia"/>
                <w:sz w:val="24"/>
              </w:rPr>
            </w:pPr>
            <w:r>
              <w:rPr>
                <w:rFonts w:hint="eastAsia"/>
                <w:sz w:val="24"/>
              </w:rPr>
              <w:t>予　算　額</w:t>
            </w:r>
          </w:p>
        </w:tc>
        <w:tc>
          <w:tcPr>
            <w:tcW w:w="1893" w:type="dxa"/>
            <w:shd w:val="clear" w:color="auto" w:fill="auto"/>
            <w:vAlign w:val="center"/>
          </w:tcPr>
          <w:p>
            <w:pPr>
              <w:pStyle w:val="0"/>
              <w:jc w:val="center"/>
              <w:rPr>
                <w:rFonts w:hint="eastAsia"/>
                <w:sz w:val="24"/>
              </w:rPr>
            </w:pPr>
            <w:r>
              <w:rPr>
                <w:rFonts w:hint="eastAsia"/>
                <w:sz w:val="24"/>
              </w:rPr>
              <w:t>決　算　額</w:t>
            </w:r>
          </w:p>
        </w:tc>
        <w:tc>
          <w:tcPr>
            <w:tcW w:w="1893" w:type="dxa"/>
            <w:shd w:val="clear" w:color="auto" w:fill="auto"/>
            <w:vAlign w:val="center"/>
          </w:tcPr>
          <w:p>
            <w:pPr>
              <w:pStyle w:val="0"/>
              <w:jc w:val="center"/>
              <w:rPr>
                <w:rFonts w:hint="eastAsia"/>
                <w:sz w:val="24"/>
              </w:rPr>
            </w:pPr>
            <w:r>
              <w:rPr>
                <w:rFonts w:hint="eastAsia"/>
                <w:sz w:val="24"/>
              </w:rPr>
              <w:t>増　減　額</w:t>
            </w:r>
          </w:p>
        </w:tc>
        <w:tc>
          <w:tcPr>
            <w:tcW w:w="1578" w:type="dxa"/>
            <w:shd w:val="clear" w:color="auto" w:fill="auto"/>
            <w:vAlign w:val="center"/>
          </w:tcPr>
          <w:p>
            <w:pPr>
              <w:pStyle w:val="0"/>
              <w:jc w:val="center"/>
              <w:rPr>
                <w:rFonts w:hint="eastAsia"/>
                <w:sz w:val="24"/>
              </w:rPr>
            </w:pPr>
            <w:r>
              <w:rPr>
                <w:rFonts w:hint="eastAsia"/>
                <w:sz w:val="24"/>
              </w:rPr>
              <w:t>備　　考</w:t>
            </w:r>
          </w:p>
        </w:tc>
      </w:tr>
      <w:tr>
        <w:trPr>
          <w:trHeight w:val="540" w:hRule="atLeast"/>
        </w:trPr>
        <w:tc>
          <w:tcPr>
            <w:tcW w:w="2205" w:type="dxa"/>
            <w:shd w:val="clear" w:color="auto" w:fill="auto"/>
            <w:vAlign w:val="center"/>
          </w:tcPr>
          <w:p>
            <w:pPr>
              <w:pStyle w:val="0"/>
              <w:jc w:val="center"/>
              <w:rPr>
                <w:rFonts w:hint="eastAsia"/>
                <w:sz w:val="24"/>
              </w:rPr>
            </w:pPr>
            <w:r>
              <w:rPr>
                <w:rFonts w:hint="eastAsia"/>
                <w:sz w:val="24"/>
              </w:rPr>
              <w:t>自己負担</w:t>
            </w:r>
          </w:p>
        </w:tc>
        <w:tc>
          <w:tcPr>
            <w:tcW w:w="1893" w:type="dxa"/>
            <w:shd w:val="clear" w:color="auto" w:fill="auto"/>
            <w:vAlign w:val="center"/>
          </w:tcPr>
          <w:p>
            <w:pPr>
              <w:pStyle w:val="0"/>
              <w:jc w:val="right"/>
              <w:rPr>
                <w:rFonts w:hint="eastAsia"/>
                <w:sz w:val="24"/>
              </w:rPr>
            </w:pPr>
          </w:p>
        </w:tc>
        <w:tc>
          <w:tcPr>
            <w:tcW w:w="1893" w:type="dxa"/>
            <w:shd w:val="clear" w:color="auto" w:fill="auto"/>
            <w:vAlign w:val="center"/>
          </w:tcPr>
          <w:p>
            <w:pPr>
              <w:pStyle w:val="0"/>
              <w:jc w:val="right"/>
              <w:rPr>
                <w:rFonts w:hint="eastAsia"/>
                <w:sz w:val="24"/>
              </w:rPr>
            </w:pPr>
          </w:p>
        </w:tc>
        <w:tc>
          <w:tcPr>
            <w:tcW w:w="1893" w:type="dxa"/>
            <w:shd w:val="clear" w:color="auto" w:fill="auto"/>
            <w:vAlign w:val="center"/>
          </w:tcPr>
          <w:p>
            <w:pPr>
              <w:pStyle w:val="0"/>
              <w:jc w:val="right"/>
              <w:rPr>
                <w:rFonts w:hint="eastAsia"/>
                <w:sz w:val="24"/>
              </w:rPr>
            </w:pPr>
          </w:p>
        </w:tc>
        <w:tc>
          <w:tcPr>
            <w:tcW w:w="1578" w:type="dxa"/>
            <w:shd w:val="clear" w:color="auto" w:fill="auto"/>
            <w:vAlign w:val="center"/>
          </w:tcPr>
          <w:p>
            <w:pPr>
              <w:pStyle w:val="0"/>
              <w:rPr>
                <w:rFonts w:hint="eastAsia"/>
                <w:sz w:val="24"/>
              </w:rPr>
            </w:pPr>
          </w:p>
        </w:tc>
      </w:tr>
      <w:tr>
        <w:trPr>
          <w:trHeight w:val="531" w:hRule="atLeast"/>
        </w:trPr>
        <w:tc>
          <w:tcPr>
            <w:tcW w:w="220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kern w:val="0"/>
                <w:sz w:val="24"/>
              </w:rPr>
              <w:t>市補助金</w:t>
            </w:r>
          </w:p>
        </w:tc>
        <w:tc>
          <w:tcPr>
            <w:tcW w:w="18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sz w:val="24"/>
              </w:rPr>
            </w:pPr>
          </w:p>
        </w:tc>
        <w:tc>
          <w:tcPr>
            <w:tcW w:w="18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sz w:val="24"/>
              </w:rPr>
            </w:pPr>
          </w:p>
        </w:tc>
        <w:tc>
          <w:tcPr>
            <w:tcW w:w="18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sz w:val="24"/>
              </w:rPr>
            </w:pPr>
          </w:p>
        </w:tc>
        <w:tc>
          <w:tcPr>
            <w:tcW w:w="157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540" w:hRule="atLeast"/>
        </w:trPr>
        <w:tc>
          <w:tcPr>
            <w:tcW w:w="2205" w:type="dxa"/>
            <w:shd w:val="clear" w:color="auto" w:fill="auto"/>
            <w:vAlign w:val="center"/>
          </w:tcPr>
          <w:p>
            <w:pPr>
              <w:pStyle w:val="0"/>
              <w:jc w:val="center"/>
              <w:rPr>
                <w:rFonts w:hint="eastAsia"/>
                <w:sz w:val="24"/>
              </w:rPr>
            </w:pPr>
            <w:r>
              <w:rPr>
                <w:rFonts w:hint="eastAsia"/>
                <w:sz w:val="24"/>
              </w:rPr>
              <w:t>計</w:t>
            </w:r>
          </w:p>
        </w:tc>
        <w:tc>
          <w:tcPr>
            <w:tcW w:w="1893" w:type="dxa"/>
            <w:shd w:val="clear" w:color="auto" w:fill="auto"/>
            <w:vAlign w:val="center"/>
          </w:tcPr>
          <w:p>
            <w:pPr>
              <w:pStyle w:val="0"/>
              <w:jc w:val="right"/>
              <w:rPr>
                <w:rFonts w:hint="eastAsia"/>
                <w:sz w:val="24"/>
              </w:rPr>
            </w:pPr>
          </w:p>
        </w:tc>
        <w:tc>
          <w:tcPr>
            <w:tcW w:w="1893" w:type="dxa"/>
            <w:shd w:val="clear" w:color="auto" w:fill="auto"/>
            <w:vAlign w:val="center"/>
          </w:tcPr>
          <w:p>
            <w:pPr>
              <w:pStyle w:val="0"/>
              <w:jc w:val="right"/>
              <w:rPr>
                <w:rFonts w:hint="eastAsia"/>
                <w:sz w:val="24"/>
              </w:rPr>
            </w:pPr>
          </w:p>
        </w:tc>
        <w:tc>
          <w:tcPr>
            <w:tcW w:w="1893" w:type="dxa"/>
            <w:shd w:val="clear" w:color="auto" w:fill="auto"/>
            <w:vAlign w:val="center"/>
          </w:tcPr>
          <w:p>
            <w:pPr>
              <w:pStyle w:val="0"/>
              <w:jc w:val="right"/>
              <w:rPr>
                <w:rFonts w:hint="eastAsia"/>
                <w:sz w:val="24"/>
              </w:rPr>
            </w:pPr>
          </w:p>
        </w:tc>
        <w:tc>
          <w:tcPr>
            <w:tcW w:w="1578" w:type="dxa"/>
            <w:shd w:val="clear" w:color="auto" w:fill="auto"/>
            <w:vAlign w:val="center"/>
          </w:tcPr>
          <w:p>
            <w:pPr>
              <w:pStyle w:val="0"/>
              <w:rPr>
                <w:rFonts w:hint="eastAsia"/>
                <w:sz w:val="24"/>
              </w:rPr>
            </w:pPr>
          </w:p>
        </w:tc>
      </w:tr>
    </w:tbl>
    <w:p>
      <w:pPr>
        <w:pStyle w:val="0"/>
        <w:ind w:firstLine="240" w:firstLineChars="100"/>
        <w:rPr>
          <w:rFonts w:hint="eastAsia"/>
          <w:sz w:val="24"/>
        </w:rPr>
      </w:pPr>
    </w:p>
    <w:p>
      <w:pPr>
        <w:pStyle w:val="0"/>
        <w:ind w:firstLine="240" w:firstLineChars="100"/>
        <w:rPr>
          <w:rFonts w:hint="eastAsia"/>
          <w:sz w:val="24"/>
        </w:rPr>
      </w:pPr>
      <w:r>
        <w:rPr>
          <w:rFonts w:hint="eastAsia"/>
          <w:sz w:val="24"/>
        </w:rPr>
        <w:t>（２）支出の部</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（単位：円）</w:t>
      </w:r>
    </w:p>
    <w:tbl>
      <w:tblPr>
        <w:tblStyle w:val="11"/>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05"/>
        <w:gridCol w:w="1890"/>
        <w:gridCol w:w="1890"/>
        <w:gridCol w:w="1890"/>
        <w:gridCol w:w="1575"/>
      </w:tblGrid>
      <w:tr>
        <w:trPr>
          <w:trHeight w:val="626" w:hRule="atLeast"/>
        </w:trPr>
        <w:tc>
          <w:tcPr>
            <w:tcW w:w="2205" w:type="dxa"/>
            <w:shd w:val="clear" w:color="auto" w:fill="auto"/>
            <w:vAlign w:val="center"/>
          </w:tcPr>
          <w:p>
            <w:pPr>
              <w:pStyle w:val="0"/>
              <w:jc w:val="center"/>
              <w:rPr>
                <w:rFonts w:hint="eastAsia"/>
                <w:sz w:val="24"/>
              </w:rPr>
            </w:pPr>
            <w:r>
              <w:rPr>
                <w:rFonts w:hint="eastAsia"/>
                <w:sz w:val="24"/>
              </w:rPr>
              <w:t>区　　分</w:t>
            </w:r>
          </w:p>
        </w:tc>
        <w:tc>
          <w:tcPr>
            <w:tcW w:w="1890" w:type="dxa"/>
            <w:shd w:val="clear" w:color="auto" w:fill="auto"/>
            <w:vAlign w:val="center"/>
          </w:tcPr>
          <w:p>
            <w:pPr>
              <w:pStyle w:val="0"/>
              <w:jc w:val="center"/>
              <w:rPr>
                <w:rFonts w:hint="eastAsia"/>
                <w:sz w:val="24"/>
              </w:rPr>
            </w:pPr>
            <w:r>
              <w:rPr>
                <w:rFonts w:hint="eastAsia"/>
                <w:sz w:val="24"/>
              </w:rPr>
              <w:t>予　算　額</w:t>
            </w:r>
          </w:p>
        </w:tc>
        <w:tc>
          <w:tcPr>
            <w:tcW w:w="1890" w:type="dxa"/>
            <w:shd w:val="clear" w:color="auto" w:fill="auto"/>
            <w:vAlign w:val="center"/>
          </w:tcPr>
          <w:p>
            <w:pPr>
              <w:pStyle w:val="0"/>
              <w:jc w:val="center"/>
              <w:rPr>
                <w:rFonts w:hint="eastAsia"/>
                <w:sz w:val="24"/>
              </w:rPr>
            </w:pPr>
            <w:r>
              <w:rPr>
                <w:rFonts w:hint="eastAsia"/>
                <w:sz w:val="24"/>
              </w:rPr>
              <w:t>決　算　額</w:t>
            </w:r>
          </w:p>
        </w:tc>
        <w:tc>
          <w:tcPr>
            <w:tcW w:w="1890" w:type="dxa"/>
            <w:shd w:val="clear" w:color="auto" w:fill="auto"/>
            <w:vAlign w:val="center"/>
          </w:tcPr>
          <w:p>
            <w:pPr>
              <w:pStyle w:val="0"/>
              <w:jc w:val="center"/>
              <w:rPr>
                <w:rFonts w:hint="eastAsia"/>
                <w:sz w:val="24"/>
              </w:rPr>
            </w:pPr>
            <w:r>
              <w:rPr>
                <w:rFonts w:hint="eastAsia"/>
                <w:sz w:val="24"/>
              </w:rPr>
              <w:t>増　減　額</w:t>
            </w:r>
          </w:p>
        </w:tc>
        <w:tc>
          <w:tcPr>
            <w:tcW w:w="1575" w:type="dxa"/>
            <w:shd w:val="clear" w:color="auto" w:fill="auto"/>
            <w:vAlign w:val="center"/>
          </w:tcPr>
          <w:p>
            <w:pPr>
              <w:pStyle w:val="0"/>
              <w:jc w:val="center"/>
              <w:rPr>
                <w:rFonts w:hint="eastAsia"/>
                <w:sz w:val="24"/>
              </w:rPr>
            </w:pPr>
            <w:r>
              <w:rPr>
                <w:rFonts w:hint="eastAsia"/>
                <w:sz w:val="24"/>
              </w:rPr>
              <w:t>備　　考</w:t>
            </w:r>
          </w:p>
        </w:tc>
      </w:tr>
      <w:tr>
        <w:trPr>
          <w:trHeight w:val="2031" w:hRule="atLeast"/>
        </w:trPr>
        <w:tc>
          <w:tcPr>
            <w:tcW w:w="220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sz w:val="24"/>
              </w:rPr>
            </w:pPr>
            <w:r>
              <w:rPr>
                <w:rFonts w:hint="eastAsia"/>
                <w:sz w:val="24"/>
              </w:rPr>
              <w:t>家屋解体工事一式</w:t>
            </w:r>
          </w:p>
        </w:tc>
        <w:tc>
          <w:tcPr>
            <w:tcW w:w="189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jc w:val="right"/>
              <w:rPr>
                <w:rFonts w:hint="eastAsia"/>
                <w:sz w:val="24"/>
              </w:rPr>
            </w:pPr>
          </w:p>
        </w:tc>
        <w:tc>
          <w:tcPr>
            <w:tcW w:w="189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1"/>
              <w:spacing w:line="360" w:lineRule="exact"/>
              <w:ind w:left="-126" w:leftChars="-60"/>
              <w:jc w:val="right"/>
              <w:rPr>
                <w:rFonts w:hint="eastAsia"/>
                <w:sz w:val="24"/>
              </w:rPr>
            </w:pPr>
          </w:p>
        </w:tc>
        <w:tc>
          <w:tcPr>
            <w:tcW w:w="189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1"/>
              <w:spacing w:line="360" w:lineRule="exact"/>
              <w:jc w:val="right"/>
              <w:rPr>
                <w:rFonts w:hint="eastAsia"/>
                <w:sz w:val="24"/>
              </w:rPr>
            </w:pPr>
          </w:p>
        </w:tc>
        <w:tc>
          <w:tcPr>
            <w:tcW w:w="15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1"/>
              <w:spacing w:line="360" w:lineRule="exact"/>
              <w:rPr>
                <w:rFonts w:hint="eastAsia"/>
                <w:sz w:val="24"/>
              </w:rPr>
            </w:pPr>
          </w:p>
        </w:tc>
      </w:tr>
      <w:tr>
        <w:trPr>
          <w:trHeight w:val="693" w:hRule="atLeast"/>
        </w:trPr>
        <w:tc>
          <w:tcPr>
            <w:tcW w:w="2205" w:type="dxa"/>
            <w:shd w:val="clear" w:color="auto" w:fill="auto"/>
            <w:vAlign w:val="center"/>
          </w:tcPr>
          <w:p>
            <w:pPr>
              <w:pStyle w:val="0"/>
              <w:jc w:val="center"/>
              <w:rPr>
                <w:rFonts w:hint="eastAsia"/>
                <w:sz w:val="24"/>
              </w:rPr>
            </w:pPr>
            <w:r>
              <w:rPr>
                <w:rFonts w:hint="eastAsia"/>
                <w:sz w:val="24"/>
              </w:rPr>
              <w:t>計</w:t>
            </w:r>
          </w:p>
        </w:tc>
        <w:tc>
          <w:tcPr>
            <w:tcW w:w="1890" w:type="dxa"/>
            <w:shd w:val="clear" w:color="auto" w:fill="auto"/>
            <w:vAlign w:val="center"/>
          </w:tcPr>
          <w:p>
            <w:pPr>
              <w:pStyle w:val="0"/>
              <w:ind w:left="-151" w:leftChars="-72"/>
              <w:jc w:val="right"/>
              <w:rPr>
                <w:rFonts w:hint="eastAsia"/>
                <w:sz w:val="24"/>
              </w:rPr>
            </w:pPr>
          </w:p>
        </w:tc>
        <w:tc>
          <w:tcPr>
            <w:tcW w:w="1890" w:type="dxa"/>
            <w:shd w:val="clear" w:color="auto" w:fill="auto"/>
            <w:vAlign w:val="center"/>
          </w:tcPr>
          <w:p>
            <w:pPr>
              <w:pStyle w:val="0"/>
              <w:ind w:left="-109" w:leftChars="-52"/>
              <w:jc w:val="right"/>
              <w:rPr>
                <w:rFonts w:hint="eastAsia"/>
                <w:sz w:val="24"/>
              </w:rPr>
            </w:pPr>
          </w:p>
        </w:tc>
        <w:tc>
          <w:tcPr>
            <w:tcW w:w="1890" w:type="dxa"/>
            <w:shd w:val="clear" w:color="auto" w:fill="auto"/>
            <w:vAlign w:val="center"/>
          </w:tcPr>
          <w:p>
            <w:pPr>
              <w:pStyle w:val="0"/>
              <w:ind w:left="-109" w:leftChars="-52"/>
              <w:jc w:val="right"/>
              <w:rPr>
                <w:rFonts w:hint="eastAsia"/>
                <w:sz w:val="24"/>
              </w:rPr>
            </w:pPr>
          </w:p>
        </w:tc>
        <w:tc>
          <w:tcPr>
            <w:tcW w:w="1575" w:type="dxa"/>
            <w:shd w:val="clear" w:color="auto" w:fill="auto"/>
            <w:vAlign w:val="top"/>
          </w:tcPr>
          <w:p>
            <w:pPr>
              <w:pStyle w:val="0"/>
              <w:rPr>
                <w:rFonts w:hint="eastAsia"/>
                <w:sz w:val="24"/>
              </w:rPr>
            </w:pPr>
          </w:p>
        </w:tc>
      </w:tr>
    </w:tbl>
    <w:p>
      <w:pPr>
        <w:pStyle w:val="0"/>
        <w:ind w:firstLine="240" w:firstLineChars="100"/>
        <w:rPr>
          <w:rFonts w:hint="eastAsia"/>
          <w:sz w:val="24"/>
        </w:rPr>
      </w:pPr>
    </w:p>
    <w:sectPr>
      <w:pgSz w:w="11906" w:h="16838"/>
      <w:pgMar w:top="1418" w:right="1134" w:bottom="1134"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spacing w:line="180" w:lineRule="atLeast"/>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項1"/>
    <w:basedOn w:val="0"/>
    <w:next w:val="15"/>
    <w:link w:val="0"/>
    <w:uiPriority w:val="0"/>
    <w:pPr>
      <w:adjustRightInd w:val="1"/>
      <w:spacing w:line="240" w:lineRule="auto"/>
      <w:ind w:left="210" w:hanging="21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pPr>
      <w:spacing w:line="240" w:lineRule="auto"/>
    </w:pPr>
    <w:rPr>
      <w:rFonts w:ascii="游ゴシック Light" w:hAnsi="游ゴシック Light" w:eastAsia="游ゴシック Light"/>
      <w:sz w:val="18"/>
    </w:rPr>
  </w:style>
  <w:style w:type="character" w:styleId="21" w:customStyle="1">
    <w:name w:val="吹き出し (文字)"/>
    <w:next w:val="21"/>
    <w:link w:val="20"/>
    <w:uiPriority w:val="0"/>
    <w:rPr>
      <w:rFonts w:ascii="游ゴシック Light" w:hAnsi="游ゴシック Light" w:eastAsia="游ゴシック Light"/>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wordWrap w:val="0"/>
      <w:overflowPunct w:val="0"/>
      <w:autoSpaceDE w:val="0"/>
      <w:autoSpaceDN w:val="0"/>
      <w:adjustRightInd w:val="0"/>
      <w:spacing w:line="180"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7</Words>
  <Characters>351</Characters>
  <Application>JUST Note</Application>
  <Lines>81</Lines>
  <Paragraphs>36</Paragraphs>
  <Company>加賀市役所</Company>
  <CharactersWithSpaces>460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様式第1号(第4条関係)</dc:title>
  <dc:creator>加賀市役所</dc:creator>
  <cp:lastModifiedBy>谷口　日向子</cp:lastModifiedBy>
  <cp:lastPrinted>2021-10-06T01:20:00Z</cp:lastPrinted>
  <dcterms:created xsi:type="dcterms:W3CDTF">2024-04-03T04:33:00Z</dcterms:created>
  <dcterms:modified xsi:type="dcterms:W3CDTF">2024-04-03T04:33:00Z</dcterms:modified>
  <cp:revision>2</cp:revision>
</cp:coreProperties>
</file>