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wordWrap w:val="1"/>
        <w:adjustRightInd w:val="1"/>
        <w:snapToGrid w:val="0"/>
        <w:jc w:val="left"/>
        <w:textAlignment w:val="auto"/>
        <w:rPr>
          <w:rFonts w:hint="eastAsia" w:ascii="BIZ UDゴシック" w:hAnsi="BIZ UDゴシック" w:eastAsia="BIZ UDゴシック"/>
          <w:color w:val="auto"/>
          <w:kern w:val="2"/>
        </w:rPr>
      </w:pPr>
      <w:r>
        <w:rPr>
          <w:rFonts w:hint="eastAsia" w:ascii="BIZ UDゴシック" w:hAnsi="BIZ UDゴシック" w:eastAsia="BIZ UDゴシック"/>
          <w:color w:val="auto"/>
          <w:kern w:val="2"/>
        </w:rPr>
        <w:t>（様式第１２号）</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center"/>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kern w:val="2"/>
          <w:sz w:val="22"/>
        </w:rPr>
        <w:t>加賀市営住宅管理業務○○○・○○○特定業務</w:t>
      </w:r>
      <w:r>
        <w:rPr>
          <w:rFonts w:hint="eastAsia" w:ascii="BIZ UDゴシック" w:hAnsi="BIZ UDゴシック" w:eastAsia="BIZ UDゴシック"/>
          <w:color w:val="auto"/>
          <w:kern w:val="2"/>
          <w:sz w:val="22"/>
        </w:rPr>
        <w:t>共同企業体協定書</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（目　的）</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第１条　当共同企業体は、次の業務を共同連帯して営むことを目的とする。</w:t>
      </w:r>
    </w:p>
    <w:p>
      <w:pPr>
        <w:pStyle w:val="0"/>
        <w:suppressAutoHyphens w:val="0"/>
        <w:wordWrap w:val="1"/>
        <w:autoSpaceDE w:val="1"/>
        <w:autoSpaceDN w:val="1"/>
        <w:adjustRightInd w:val="1"/>
        <w:snapToGrid w:val="0"/>
        <w:ind w:left="392" w:leftChars="100"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一　加賀市が発注する加賀市営住宅管理業務（以下「管理業務」という。）の請負</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（名　称）</w:t>
      </w:r>
    </w:p>
    <w:p>
      <w:pPr>
        <w:pStyle w:val="0"/>
        <w:suppressAutoHyphens w:val="0"/>
        <w:wordWrap w:val="1"/>
        <w:adjustRightInd w:val="1"/>
        <w:snapToGrid w:val="0"/>
        <w:ind w:left="201" w:hanging="201" w:hangingChars="100"/>
        <w:jc w:val="left"/>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第２条　当共同企業体は、加賀市営住宅管理業務</w:t>
      </w:r>
      <w:r>
        <w:rPr>
          <w:rFonts w:hint="eastAsia" w:ascii="BIZ UDゴシック" w:hAnsi="BIZ UDゴシック" w:eastAsia="BIZ UDゴシック"/>
          <w:kern w:val="2"/>
          <w:sz w:val="22"/>
        </w:rPr>
        <w:t>○○○・○○○特定業務</w:t>
      </w:r>
      <w:r>
        <w:rPr>
          <w:rFonts w:hint="eastAsia" w:ascii="BIZ UDゴシック" w:hAnsi="BIZ UDゴシック" w:eastAsia="BIZ UDゴシック"/>
          <w:color w:val="auto"/>
          <w:kern w:val="2"/>
          <w:sz w:val="22"/>
        </w:rPr>
        <w:t>共同企業体（以下「当企業体」という。）と称する。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（事業所の所在地）</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第３条　当企業体は、事務所を○○市○○町○○番地におく。</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（成立の時期及び解散の時期）</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第４条　当企業体は、令和○年○月○日に成立し、管理業務の請負契約の履行後１ヶ月以内を経過するまでの間は、解散することはできない。</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２　管理業務を請け負うことのできなかったときは、当企業体は、前項の規定にかかわらず、管理業務に係る請負契約が締結された日に解散するものとする。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（構成員の住所及び名称）</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第５条　当企業体の構成員（以下「構成員」という。）は、次のとおりとする。</w:t>
      </w:r>
    </w:p>
    <w:p>
      <w:pPr>
        <w:pStyle w:val="0"/>
        <w:tabs>
          <w:tab w:val="left" w:leader="none" w:pos="1050"/>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○○市○○町○○番地</w:t>
      </w:r>
    </w:p>
    <w:p>
      <w:pPr>
        <w:pStyle w:val="0"/>
        <w:tabs>
          <w:tab w:val="left" w:leader="none" w:pos="1050"/>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　○○○○株式会社</w:t>
      </w:r>
    </w:p>
    <w:p>
      <w:pPr>
        <w:pStyle w:val="0"/>
        <w:tabs>
          <w:tab w:val="left" w:leader="none" w:pos="1050"/>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○○市○○町○○番地</w:t>
      </w:r>
    </w:p>
    <w:p>
      <w:pPr>
        <w:pStyle w:val="0"/>
        <w:tabs>
          <w:tab w:val="left" w:leader="none" w:pos="1050"/>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　○○○○株式会社</w:t>
      </w:r>
    </w:p>
    <w:p>
      <w:pPr>
        <w:pStyle w:val="0"/>
        <w:tabs>
          <w:tab w:val="left" w:leader="none" w:pos="1050"/>
        </w:tabs>
        <w:suppressAutoHyphens w:val="0"/>
        <w:wordWrap w:val="1"/>
        <w:adjustRightInd w:val="1"/>
        <w:snapToGrid w:val="0"/>
        <w:spacing w:before="366" w:beforeLines="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（代表者の名称）</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第６条　当企業体は、○○○○株式会社を代表者とする。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（代表者の権限）</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第７条　当企業体の代表者は、管理業務の実施に関し、当企業体を代表して、その権限を行うことを名義上明らかにした上で、発注者及び監督官庁等と折衝する権限並びに請負代金（前払金等を含む。）の請求、受領及び当企業体に属する財産を管理する権限を有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（構成員の出資の割合）</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第８条　当企業体の構成員の出資の割合は、次のとおりとし、管理業務について発注者と契約内容の変更増減があっても、構成員の出資の割合は変わらないものとする。</w:t>
      </w:r>
    </w:p>
    <w:p>
      <w:pPr>
        <w:pStyle w:val="0"/>
        <w:tabs>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○○○○株式会社　　○○％</w:t>
      </w:r>
    </w:p>
    <w:p>
      <w:pPr>
        <w:pStyle w:val="0"/>
        <w:tabs>
          <w:tab w:val="left" w:leader="none" w:pos="126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○○○○株式会社　　○○％</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２　金銭以外のものによる出資については、時価を参しゃくのうえ構成員が協議して評価するものとする。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（運営委員会）</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第９条　当企業体は、構成員全員をもって運営委員会を設け、組織及び編成並びに管理業務実施の基本に関する事項、資金管理方法の決定、その他の当企業体の運営に関する基本的かつ重要な事項について協議の上決定し、管理業務の完了に当た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（構成員の責任）</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第１０条　構成員は、管理業務の請負契約の履行及びその他の管理業務の実態に伴い当企業体が負担する債務の履行に関し、連帯して責任を負うものとする。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（取引金融機関）</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第１１条　当企業体の取引金融機関は、○○銀行○○支店とし、当企業体の名称を冠した代表者名義の別口預金口座によって取引するものとする。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（決　算）</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第１２条　当企業体は、業務完了の時決算するものとする。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（利益金の配当の割合）</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第１３条　決算の結果利益を生じた場合には、第８条に規定する出資の割合により構成員に利益金を配当するものとする。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（欠損金の負担の割合）</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第１４条　決算の結果欠損金を生じた場合には、第８条に規定する割合により構成員が欠損金を負担するものとする。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（権利義務の譲渡の制限）</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第１５条　本協定書に基づく権利義務は他人に譲渡することはできない。</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（管理業務途中における構成員の脱退に対する措置）</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第１６条　構成員は、発注者及び構成員全員の承認がなければ、当企業体が管理業務を完了する日までは脱退することができない。</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２　構成員のうち管理業務途中においては前項の規定により脱退した者がある場合においては、残存構成員が共同連帯して管理業務を完了</w:t>
      </w:r>
      <w:bookmarkStart w:id="0" w:name="_GoBack"/>
      <w:bookmarkEnd w:id="0"/>
      <w:r>
        <w:rPr>
          <w:rFonts w:hint="eastAsia" w:ascii="BIZ UDゴシック" w:hAnsi="BIZ UDゴシック" w:eastAsia="BIZ UDゴシック"/>
          <w:color w:val="auto"/>
          <w:kern w:val="2"/>
          <w:sz w:val="22"/>
        </w:rPr>
        <w:t>する。</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５　決算の結果利益を生じた場合において、脱退構成員には利益金の配当は行わない。</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（構成員の除名）</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第１６条の２　当企業体は、構成員のうちいずれかが、管理業務途中において重要な義務の不履行その他の除名し得る正当な事由を生じた場合においては、他の構成員全員及び発注者の承認により当該構成員を除名することができるものとする。</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２　前項の場合において、除名した構成員に対してその旨を通知しなければならない。</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３　第１項の規定により構成員が除名された場合においては、前条第２項から第５項までを準用するものとする。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（管理業務途中における構成員の破産又は解散に対する処置）</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第１７条　構成員のうちいずれかが管理業務途中に破産又は解散した場合においては、第１６条第２項から第５項までを準用するものとする。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（代表者の変更）</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（解散後のかし担保責任）</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第１８条　当企業体が解散した後においても、管理業務につき、かしがあったときは、構成員が共同連帯してその責に任ずるものとする。</w:t>
      </w:r>
    </w:p>
    <w:p>
      <w:pPr>
        <w:pStyle w:val="0"/>
        <w:suppressAutoHyphens w:val="0"/>
        <w:wordWrap w:val="1"/>
        <w:autoSpaceDE w:val="1"/>
        <w:autoSpaceDN w:val="1"/>
        <w:adjustRightInd w:val="1"/>
        <w:snapToGrid w:val="0"/>
        <w:spacing w:before="276" w:beforeLines="100" w:beforeAutospacing="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（協定書に定めのない事項）</w:t>
      </w:r>
    </w:p>
    <w:p>
      <w:pPr>
        <w:pStyle w:val="0"/>
        <w:suppressAutoHyphens w:val="0"/>
        <w:wordWrap w:val="1"/>
        <w:autoSpaceDE w:val="1"/>
        <w:autoSpaceDN w:val="1"/>
        <w:adjustRightInd w:val="1"/>
        <w:snapToGrid w:val="0"/>
        <w:ind w:left="201" w:hanging="201" w:hanging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第１９条　この協定書に定めのない事項については、運営委員会において定めるものとする。</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ind w:firstLine="201" w:firstLine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○○○○株式会社外１社は、上記のとおり加賀市営住宅管理業務</w:t>
      </w:r>
      <w:r>
        <w:rPr>
          <w:rFonts w:hint="eastAsia" w:ascii="BIZ UDゴシック" w:hAnsi="BIZ UDゴシック" w:eastAsia="BIZ UDゴシック"/>
          <w:kern w:val="2"/>
          <w:sz w:val="22"/>
        </w:rPr>
        <w:t>○○○・○○○特定業務</w:t>
      </w:r>
      <w:r>
        <w:rPr>
          <w:rFonts w:hint="eastAsia" w:ascii="BIZ UDゴシック" w:hAnsi="BIZ UDゴシック" w:eastAsia="BIZ UDゴシック"/>
          <w:color w:val="auto"/>
          <w:kern w:val="2"/>
          <w:sz w:val="22"/>
        </w:rPr>
        <w:t>共同企業体協定を締結したので、その証拠としてこの協定書２通を作成し、各通に構成員が記名捺印し、各自保有する。</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令和○年○月○日</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center"/>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kern w:val="2"/>
          <w:sz w:val="22"/>
        </w:rPr>
        <w:t>　　　　　　　　　　加賀市営住宅管理業務○○○・○○○特定業務</w:t>
      </w:r>
      <w:r>
        <w:rPr>
          <w:rFonts w:hint="eastAsia" w:ascii="BIZ UDゴシック" w:hAnsi="BIZ UDゴシック" w:eastAsia="BIZ UDゴシック"/>
          <w:color w:val="auto"/>
          <w:kern w:val="2"/>
          <w:sz w:val="22"/>
        </w:rPr>
        <w:t>共同企業体</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代表者</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住　　　　所　　○○○○</w:t>
      </w:r>
    </w:p>
    <w:p>
      <w:pPr>
        <w:pStyle w:val="0"/>
        <w:tabs>
          <w:tab w:val="left" w:leader="none" w:pos="3775"/>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商号又は名称　　○○○○株式会社</w:t>
      </w:r>
    </w:p>
    <w:p>
      <w:pPr>
        <w:pStyle w:val="0"/>
        <w:tabs>
          <w:tab w:val="left" w:leader="none" w:pos="379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spacing w:val="27"/>
          <w:sz w:val="22"/>
          <w:fitText w:val="1320" w:id="1"/>
        </w:rPr>
        <w:t>代表者氏</w:t>
      </w:r>
      <w:r>
        <w:rPr>
          <w:rFonts w:hint="eastAsia" w:ascii="BIZ UDゴシック" w:hAnsi="BIZ UDゴシック" w:eastAsia="BIZ UDゴシック"/>
          <w:color w:val="auto"/>
          <w:spacing w:val="2"/>
          <w:sz w:val="22"/>
          <w:fitText w:val="1320" w:id="1"/>
        </w:rPr>
        <w:t>名</w:t>
      </w:r>
      <w:r>
        <w:rPr>
          <w:rFonts w:hint="eastAsia" w:ascii="BIZ UDゴシック" w:hAnsi="BIZ UDゴシック" w:eastAsia="BIZ UDゴシック"/>
          <w:color w:val="auto"/>
          <w:sz w:val="22"/>
        </w:rPr>
        <w:t>　　</w:t>
      </w:r>
      <w:r>
        <w:rPr>
          <w:rFonts w:hint="eastAsia" w:ascii="BIZ UDゴシック" w:hAnsi="BIZ UDゴシック" w:eastAsia="BIZ UDゴシック"/>
          <w:color w:val="auto"/>
          <w:kern w:val="2"/>
          <w:sz w:val="22"/>
        </w:rPr>
        <w:t>代表取締役　　○　○　○　○　　</w:t>
      </w:r>
      <w:r>
        <w:rPr>
          <w:rFonts w:hint="eastAsia"/>
        </w:rPr>
        <w:fldChar w:fldCharType="begin"/>
      </w:r>
      <w:r>
        <w:rPr>
          <w:rFonts w:hint="eastAsia"/>
        </w:rPr>
        <w:instrText>eq \o\ac(</w:instrText>
      </w:r>
      <w:r>
        <w:rPr>
          <w:rFonts w:hint="eastAsia" w:ascii="BIZ UDゴシック" w:hAnsi="BIZ UDゴシック" w:eastAsia="BIZ UDゴシック"/>
          <w:color w:val="auto"/>
          <w:kern w:val="2"/>
          <w:sz w:val="22"/>
        </w:rPr>
        <w:instrText>○</w:instrText>
      </w:r>
      <w:r>
        <w:rPr>
          <w:rFonts w:hint="eastAsia"/>
        </w:rPr>
        <w:instrText>,</w:instrText>
      </w:r>
      <w:r>
        <w:rPr>
          <w:rFonts w:hint="eastAsia" w:ascii="BIZ UDゴシック" w:hAnsi="BIZ UDゴシック" w:eastAsia="BIZ UDゴシック"/>
          <w:color w:val="auto"/>
          <w:kern w:val="2"/>
          <w:position w:val="2"/>
          <w:sz w:val="22"/>
        </w:rPr>
        <w:instrText>印</w:instrText>
      </w:r>
      <w:r>
        <w:rPr>
          <w:rFonts w:hint="eastAsia"/>
        </w:rPr>
        <w:instrText>)</w:instrText>
      </w:r>
      <w:r>
        <w:rPr>
          <w:rFonts w:hint="eastAsia"/>
        </w:rPr>
        <w:fldChar w:fldCharType="end"/>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w:t>
      </w:r>
    </w:p>
    <w:p>
      <w:pPr>
        <w:pStyle w:val="0"/>
        <w:suppressAutoHyphens w:val="0"/>
        <w:wordWrap w:val="1"/>
        <w:adjustRightInd w:val="1"/>
        <w:snapToGrid w:val="0"/>
        <w:ind w:firstLine="201" w:firstLineChars="10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w:t>
      </w:r>
      <w:r>
        <w:rPr>
          <w:rFonts w:hint="eastAsia" w:ascii="BIZ UDゴシック" w:hAnsi="BIZ UDゴシック" w:eastAsia="BIZ UDゴシック"/>
          <w:color w:val="auto"/>
          <w:kern w:val="2"/>
          <w:sz w:val="22"/>
        </w:rPr>
        <w:t xml:space="preserve">  </w:t>
      </w:r>
      <w:r>
        <w:rPr>
          <w:rFonts w:hint="eastAsia" w:ascii="BIZ UDゴシック" w:hAnsi="BIZ UDゴシック" w:eastAsia="BIZ UDゴシック"/>
          <w:color w:val="auto"/>
          <w:kern w:val="2"/>
          <w:sz w:val="22"/>
        </w:rPr>
        <w:t>構成員</w:t>
      </w:r>
    </w:p>
    <w:p>
      <w:pPr>
        <w:pStyle w:val="0"/>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　　　　　　　　　　　　　　　　　住　　　　所　　○○○○</w:t>
      </w:r>
    </w:p>
    <w:p>
      <w:pPr>
        <w:pStyle w:val="0"/>
        <w:tabs>
          <w:tab w:val="left" w:leader="none" w:pos="3775"/>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kern w:val="2"/>
          <w:sz w:val="22"/>
        </w:rPr>
        <w:t>商号又は名称　　○○○○株式会社</w:t>
      </w:r>
    </w:p>
    <w:p>
      <w:pPr>
        <w:pStyle w:val="0"/>
        <w:tabs>
          <w:tab w:val="left" w:leader="none" w:pos="379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ab/>
      </w:r>
      <w:r>
        <w:rPr>
          <w:rFonts w:hint="eastAsia" w:ascii="BIZ UDゴシック" w:hAnsi="BIZ UDゴシック" w:eastAsia="BIZ UDゴシック"/>
          <w:color w:val="auto"/>
          <w:spacing w:val="27"/>
          <w:sz w:val="22"/>
          <w:fitText w:val="1320" w:id="2"/>
        </w:rPr>
        <w:t>代表者氏</w:t>
      </w:r>
      <w:r>
        <w:rPr>
          <w:rFonts w:hint="eastAsia" w:ascii="BIZ UDゴシック" w:hAnsi="BIZ UDゴシック" w:eastAsia="BIZ UDゴシック"/>
          <w:color w:val="auto"/>
          <w:spacing w:val="2"/>
          <w:sz w:val="22"/>
          <w:fitText w:val="1320" w:id="2"/>
        </w:rPr>
        <w:t>名</w:t>
      </w:r>
      <w:r>
        <w:rPr>
          <w:rFonts w:hint="eastAsia" w:ascii="BIZ UDゴシック" w:hAnsi="BIZ UDゴシック" w:eastAsia="BIZ UDゴシック"/>
          <w:color w:val="auto"/>
          <w:sz w:val="22"/>
        </w:rPr>
        <w:t>　　</w:t>
      </w:r>
      <w:r>
        <w:rPr>
          <w:rFonts w:hint="eastAsia" w:ascii="BIZ UDゴシック" w:hAnsi="BIZ UDゴシック" w:eastAsia="BIZ UDゴシック"/>
          <w:color w:val="auto"/>
          <w:kern w:val="2"/>
          <w:sz w:val="22"/>
        </w:rPr>
        <w:t>代表取締役　　○　○　○　○　　</w:t>
      </w:r>
      <w:r>
        <w:rPr>
          <w:rFonts w:hint="eastAsia"/>
        </w:rPr>
        <w:fldChar w:fldCharType="begin"/>
      </w:r>
      <w:r>
        <w:rPr>
          <w:rFonts w:hint="eastAsia"/>
        </w:rPr>
        <w:instrText>eq \o\ac(</w:instrText>
      </w:r>
      <w:r>
        <w:rPr>
          <w:rFonts w:hint="eastAsia" w:ascii="BIZ UDゴシック" w:hAnsi="BIZ UDゴシック" w:eastAsia="BIZ UDゴシック"/>
          <w:color w:val="auto"/>
          <w:kern w:val="2"/>
          <w:sz w:val="22"/>
        </w:rPr>
        <w:instrText>○</w:instrText>
      </w:r>
      <w:r>
        <w:rPr>
          <w:rFonts w:hint="eastAsia"/>
        </w:rPr>
        <w:instrText>,</w:instrText>
      </w:r>
      <w:r>
        <w:rPr>
          <w:rFonts w:hint="eastAsia" w:ascii="BIZ UDゴシック" w:hAnsi="BIZ UDゴシック" w:eastAsia="BIZ UDゴシック"/>
          <w:color w:val="auto"/>
          <w:kern w:val="2"/>
          <w:position w:val="2"/>
          <w:sz w:val="22"/>
        </w:rPr>
        <w:instrText>印</w:instrText>
      </w:r>
      <w:r>
        <w:rPr>
          <w:rFonts w:hint="eastAsia"/>
        </w:rPr>
        <w:instrText>)</w:instrText>
      </w:r>
      <w:r>
        <w:rPr>
          <w:rFonts w:hint="eastAsia"/>
        </w:rPr>
        <w:fldChar w:fldCharType="end"/>
      </w:r>
    </w:p>
    <w:p>
      <w:pPr>
        <w:pStyle w:val="0"/>
        <w:tabs>
          <w:tab w:val="left" w:leader="none" w:pos="3780"/>
        </w:tabs>
        <w:suppressAutoHyphens w:val="0"/>
        <w:wordWrap w:val="1"/>
        <w:adjustRightInd w:val="1"/>
        <w:snapToGrid w:val="0"/>
        <w:jc w:val="both"/>
        <w:textAlignment w:val="auto"/>
        <w:rPr>
          <w:rFonts w:hint="eastAsia" w:ascii="BIZ UDゴシック" w:hAnsi="BIZ UDゴシック" w:eastAsia="BIZ UDゴシック"/>
          <w:color w:val="auto"/>
          <w:kern w:val="2"/>
          <w:sz w:val="22"/>
        </w:rPr>
      </w:pPr>
    </w:p>
    <w:p>
      <w:pPr>
        <w:pStyle w:val="0"/>
        <w:suppressAutoHyphens w:val="0"/>
        <w:wordWrap w:val="1"/>
        <w:autoSpaceDE w:val="1"/>
        <w:autoSpaceDN w:val="1"/>
        <w:snapToGrid w:val="0"/>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ascii="BIZ UDゴシック" w:hAnsi="BIZ UDゴシック" w:eastAsia="BIZ UDゴシック"/>
          <w:color w:val="auto"/>
          <w:sz w:val="24"/>
        </w:rPr>
      </w:pPr>
    </w:p>
    <w:p>
      <w:pPr>
        <w:pStyle w:val="0"/>
        <w:suppressAutoHyphens w:val="0"/>
        <w:wordWrap w:val="1"/>
        <w:autoSpaceDE w:val="1"/>
        <w:autoSpaceDN w:val="1"/>
        <w:jc w:val="both"/>
        <w:rPr>
          <w:rFonts w:hint="eastAsia"/>
          <w:color w:val="auto"/>
          <w:sz w:val="24"/>
        </w:rPr>
      </w:pPr>
    </w:p>
    <w:p>
      <w:pPr>
        <w:pStyle w:val="0"/>
        <w:suppressAutoHyphens w:val="0"/>
        <w:wordWrap w:val="1"/>
        <w:autoSpaceDE w:val="1"/>
        <w:autoSpaceDN w:val="1"/>
        <w:jc w:val="both"/>
        <w:rPr>
          <w:rFonts w:hint="eastAsia"/>
          <w:color w:val="auto"/>
          <w:sz w:val="24"/>
        </w:rPr>
      </w:pPr>
    </w:p>
    <w:p>
      <w:pPr>
        <w:pStyle w:val="0"/>
        <w:suppressAutoHyphens w:val="0"/>
        <w:wordWrap w:val="1"/>
        <w:autoSpaceDE w:val="1"/>
        <w:autoSpaceDN w:val="1"/>
        <w:jc w:val="both"/>
        <w:rPr>
          <w:rFonts w:hint="eastAsia"/>
          <w:color w:val="auto"/>
          <w:sz w:val="24"/>
        </w:rPr>
      </w:pPr>
    </w:p>
    <w:sectPr>
      <w:type w:val="continuous"/>
      <w:pgSz w:w="11906" w:h="16838"/>
      <w:pgMar w:top="1134" w:right="1134" w:bottom="567" w:left="1418" w:header="851" w:footer="720" w:gutter="0"/>
      <w:pgNumType w:start="1"/>
      <w:cols w:space="720"/>
      <w:noEndnote w:val="1"/>
      <w:textDirection w:val="lrTb"/>
      <w:docGrid w:type="linesAndChars" w:linePitch="286"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91"/>
  <w:drawingGridVerticalSpacing w:val="143"/>
  <w:displayHorizontalDrawingGridEvery w:val="0"/>
  <w:displayVerticalDrawingGridEvery w:val="2"/>
  <w:doNotShadeFormData/>
  <w:noLineBreaksAfter w:lang="ja-JP" w:val=""/>
  <w:noLineBreaksBefore w:lang="ja-JP" w:val="、。"/>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wordWrap w:val="0"/>
      <w:autoSpaceDE w:val="0"/>
      <w:autoSpaceDN w:val="0"/>
      <w:adjustRightInd w:val="0"/>
      <w:textAlignment w:val="baseline"/>
    </w:pPr>
    <w:rPr>
      <w:rFonts w:ascii="ＭＳ 明朝" w:hAnsi="ＭＳ 明朝"/>
      <w:color w:val="000000"/>
      <w:sz w:val="21"/>
    </w:rPr>
  </w:style>
  <w:style w:type="paragraph" w:styleId="2">
    <w:name w:val="heading 2"/>
    <w:basedOn w:val="0"/>
    <w:next w:val="19"/>
    <w:link w:val="0"/>
    <w:uiPriority w:val="0"/>
    <w:qFormat/>
    <w:pPr>
      <w:keepNext w:val="1"/>
      <w:suppressAutoHyphens w:val="0"/>
      <w:wordWrap w:val="1"/>
      <w:autoSpaceDE w:val="1"/>
      <w:autoSpaceDN w:val="1"/>
      <w:adjustRightInd w:val="1"/>
      <w:jc w:val="both"/>
      <w:textAlignment w:val="auto"/>
      <w:outlineLvl w:val="1"/>
    </w:pPr>
    <w:rPr>
      <w:rFonts w:ascii="Arial" w:hAnsi="Arial" w:eastAsia="ＭＳ ゴシック"/>
      <w:color w:val="auto"/>
      <w:kern w:val="2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Plain Text"/>
    <w:basedOn w:val="0"/>
    <w:next w:val="18"/>
    <w:link w:val="0"/>
    <w:uiPriority w:val="0"/>
    <w:pPr>
      <w:suppressAutoHyphens w:val="0"/>
      <w:wordWrap w:val="1"/>
      <w:autoSpaceDE w:val="1"/>
      <w:autoSpaceDN w:val="1"/>
      <w:adjustRightInd w:val="1"/>
      <w:jc w:val="both"/>
      <w:textAlignment w:val="auto"/>
    </w:pPr>
    <w:rPr>
      <w:snapToGrid w:val="0"/>
      <w:color w:val="auto"/>
      <w:kern w:val="2"/>
      <w:sz w:val="20"/>
    </w:rPr>
  </w:style>
  <w:style w:type="paragraph" w:styleId="19">
    <w:name w:val="Normal Indent"/>
    <w:basedOn w:val="0"/>
    <w:next w:val="19"/>
    <w:link w:val="0"/>
    <w:uiPriority w:val="0"/>
    <w:pPr>
      <w:ind w:left="840" w:leftChars="400"/>
    </w:pPr>
  </w:style>
  <w:style w:type="paragraph" w:styleId="20" w:customStyle="1">
    <w:name w:val="§_見出し"/>
    <w:basedOn w:val="0"/>
    <w:next w:val="20"/>
    <w:link w:val="0"/>
    <w:uiPriority w:val="0"/>
    <w:pPr>
      <w:suppressAutoHyphens w:val="0"/>
      <w:wordWrap w:val="1"/>
      <w:autoSpaceDE w:val="1"/>
      <w:autoSpaceDN w:val="1"/>
      <w:adjustRightInd w:val="1"/>
      <w:spacing w:before="276" w:beforeLines="100" w:beforeAutospacing="0"/>
      <w:jc w:val="both"/>
      <w:textAlignment w:val="auto"/>
    </w:pPr>
    <w:rPr>
      <w:rFonts w:ascii="Century" w:hAnsi="Century"/>
      <w:color w:val="auto"/>
      <w:kern w:val="2"/>
    </w:rPr>
  </w:style>
  <w:style w:type="paragraph" w:styleId="21" w:customStyle="1">
    <w:name w:val="§_条項"/>
    <w:basedOn w:val="0"/>
    <w:next w:val="21"/>
    <w:link w:val="0"/>
    <w:uiPriority w:val="0"/>
    <w:pPr>
      <w:suppressAutoHyphens w:val="0"/>
      <w:wordWrap w:val="1"/>
      <w:autoSpaceDE w:val="1"/>
      <w:autoSpaceDN w:val="1"/>
      <w:adjustRightInd w:val="1"/>
      <w:ind w:left="210" w:hanging="210" w:hangingChars="100"/>
      <w:jc w:val="both"/>
      <w:textAlignment w:val="auto"/>
    </w:pPr>
    <w:rPr>
      <w:rFonts w:ascii="Century" w:hAnsi="Century"/>
      <w:color w:val="auto"/>
      <w:kern w:val="2"/>
    </w:rPr>
  </w:style>
  <w:style w:type="paragraph" w:styleId="22" w:customStyle="1">
    <w:name w:val="§_号"/>
    <w:basedOn w:val="0"/>
    <w:next w:val="22"/>
    <w:link w:val="0"/>
    <w:uiPriority w:val="0"/>
    <w:pPr>
      <w:suppressAutoHyphens w:val="0"/>
      <w:wordWrap w:val="1"/>
      <w:autoSpaceDE w:val="1"/>
      <w:autoSpaceDN w:val="1"/>
      <w:adjustRightInd w:val="1"/>
      <w:ind w:left="200" w:leftChars="100" w:hanging="100" w:hangingChars="100"/>
      <w:jc w:val="both"/>
      <w:textAlignment w:val="auto"/>
    </w:pPr>
    <w:rPr>
      <w:rFonts w:ascii="Century" w:hAnsi="Century"/>
      <w:color w:val="auto"/>
      <w:kern w:val="2"/>
    </w:rPr>
  </w:style>
  <w:style w:type="paragraph" w:styleId="23" w:customStyle="1">
    <w:name w:val="§_注意"/>
    <w:basedOn w:val="21"/>
    <w:next w:val="23"/>
    <w:link w:val="0"/>
    <w:uiPriority w:val="0"/>
    <w:pPr>
      <w:ind w:left="420" w:leftChars="100"/>
    </w:pPr>
  </w:style>
  <w:style w:type="paragraph" w:styleId="24" w:customStyle="1">
    <w:name w:val="一太郎"/>
    <w:next w:val="24"/>
    <w:link w:val="0"/>
    <w:uiPriority w:val="0"/>
    <w:pPr>
      <w:widowControl w:val="0"/>
      <w:wordWrap w:val="0"/>
      <w:autoSpaceDE w:val="0"/>
      <w:autoSpaceDN w:val="0"/>
      <w:adjustRightInd w:val="0"/>
      <w:spacing w:line="268" w:lineRule="exact"/>
      <w:jc w:val="both"/>
    </w:pPr>
    <w:rPr>
      <w:sz w:val="21"/>
    </w:rPr>
  </w:style>
  <w:style w:type="character" w:styleId="25">
    <w:name w:val="Hyperlink"/>
    <w:next w:val="25"/>
    <w:link w:val="0"/>
    <w:uiPriority w:val="0"/>
    <w:rPr>
      <w:color w:val="0000FF"/>
      <w:u w:val="single"/>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suppressAutoHyphens w:val="1"/>
      <w:wordWrap w:val="0"/>
      <w:autoSpaceDE w:val="0"/>
      <w:autoSpaceDN w:val="0"/>
      <w:adjustRightInd w:val="0"/>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TotalTime>
  <Pages>3</Pages>
  <Words>0</Words>
  <Characters>2384</Characters>
  <Application>JUST Note</Application>
  <Lines>121</Lines>
  <Paragraphs>71</Paragraphs>
  <CharactersWithSpaces>2545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プロポーザル公告・要領・様式</dc:title>
  <dc:creator>財団法人 鳥取県情報センター</dc:creator>
  <cp:lastModifiedBy>東埜　雄志</cp:lastModifiedBy>
  <cp:lastPrinted>2026-04-16T04:50:00Z</cp:lastPrinted>
  <dcterms:created xsi:type="dcterms:W3CDTF">2015-04-07T01:16:00Z</dcterms:created>
  <dcterms:modified xsi:type="dcterms:W3CDTF">2026-04-17T00:08:52Z</dcterms:modified>
  <cp:revision>30</cp:revision>
</cp:coreProperties>
</file>